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8E743F">
        <w:rPr>
          <w:rFonts w:ascii="Times New Roman" w:hAnsi="Times New Roman" w:cs="Times New Roman"/>
          <w:sz w:val="28"/>
          <w:szCs w:val="28"/>
        </w:rPr>
        <w:t xml:space="preserve">английскому языку </w:t>
      </w:r>
    </w:p>
    <w:p w:rsidR="000837B9" w:rsidRDefault="008E7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(дата проведения: 24-25</w:t>
      </w:r>
      <w:r w:rsidR="00AC4AA3"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12414" w:type="dxa"/>
        <w:tblInd w:w="91" w:type="dxa"/>
        <w:tblLook w:val="04A0"/>
      </w:tblPr>
      <w:tblGrid>
        <w:gridCol w:w="462"/>
        <w:gridCol w:w="1681"/>
        <w:gridCol w:w="1324"/>
        <w:gridCol w:w="1080"/>
        <w:gridCol w:w="1080"/>
        <w:gridCol w:w="1116"/>
        <w:gridCol w:w="1227"/>
        <w:gridCol w:w="2474"/>
        <w:gridCol w:w="63"/>
        <w:gridCol w:w="1907"/>
      </w:tblGrid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 прошлого года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Аюпова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Шайхуллина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Динар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1"/>
          <w:wAfter w:w="1907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Чулпан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Шангараева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Латыпов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Хайрутдинов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2B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Бикбов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Ранэль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2B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Маргарита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2B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</w:tr>
      <w:tr w:rsidR="008E743F" w:rsidRPr="008E743F" w:rsidTr="008E743F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Фатхутдинов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2B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  <w:tc>
          <w:tcPr>
            <w:tcW w:w="1970" w:type="dxa"/>
            <w:gridSpan w:val="2"/>
          </w:tcPr>
          <w:p w:rsidR="008E743F" w:rsidRDefault="008E743F" w:rsidP="00B84D2C">
            <w:proofErr w:type="spellStart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C80CF9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8E743F" w:rsidRPr="008E743F" w:rsidTr="008E743F">
        <w:trPr>
          <w:gridAfter w:val="2"/>
          <w:wAfter w:w="1970" w:type="dxa"/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Бадретдинова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Эмилия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43F" w:rsidRPr="008E743F" w:rsidRDefault="008E743F" w:rsidP="008E74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743F" w:rsidRDefault="008E743F">
            <w:proofErr w:type="spellStart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E743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2B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Л.Ф.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3824DF"/>
    <w:rsid w:val="005A5129"/>
    <w:rsid w:val="006D7C76"/>
    <w:rsid w:val="007C35DF"/>
    <w:rsid w:val="008E743F"/>
    <w:rsid w:val="00956F7E"/>
    <w:rsid w:val="00AC4AA3"/>
    <w:rsid w:val="00BF1FEE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2020-10-12T08:06:00Z</dcterms:created>
  <dcterms:modified xsi:type="dcterms:W3CDTF">2020-10-12T08:06:00Z</dcterms:modified>
</cp:coreProperties>
</file>